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601" w:type="dxa"/>
        <w:tblLook w:val="04A0" w:firstRow="1" w:lastRow="0" w:firstColumn="1" w:lastColumn="0" w:noHBand="0" w:noVBand="1"/>
      </w:tblPr>
      <w:tblGrid>
        <w:gridCol w:w="2269"/>
        <w:gridCol w:w="850"/>
        <w:gridCol w:w="1134"/>
        <w:gridCol w:w="1134"/>
        <w:gridCol w:w="992"/>
        <w:gridCol w:w="993"/>
        <w:gridCol w:w="1275"/>
        <w:gridCol w:w="1276"/>
      </w:tblGrid>
      <w:tr w:rsidR="0070329A" w:rsidRPr="0073412E" w:rsidTr="004B4960">
        <w:trPr>
          <w:trHeight w:val="304"/>
        </w:trPr>
        <w:tc>
          <w:tcPr>
            <w:tcW w:w="2269" w:type="dxa"/>
            <w:vAlign w:val="center"/>
          </w:tcPr>
          <w:p w:rsidR="0073412E" w:rsidRPr="00216D64" w:rsidRDefault="0073412E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216D64">
              <w:rPr>
                <w:rFonts w:ascii="Times New Roman" w:hAnsi="Times New Roman" w:cs="Times New Roman"/>
                <w:b/>
                <w:u w:val="single"/>
              </w:rPr>
              <w:t xml:space="preserve">Trait </w:t>
            </w:r>
            <w:proofErr w:type="spellStart"/>
            <w:r w:rsidRPr="00216D64">
              <w:rPr>
                <w:rFonts w:ascii="Times New Roman" w:hAnsi="Times New Roman" w:cs="Times New Roman"/>
                <w:b/>
                <w:u w:val="single"/>
              </w:rPr>
              <w:t>phenotyped</w:t>
            </w:r>
            <w:proofErr w:type="spellEnd"/>
          </w:p>
        </w:tc>
        <w:tc>
          <w:tcPr>
            <w:tcW w:w="850" w:type="dxa"/>
            <w:vAlign w:val="center"/>
          </w:tcPr>
          <w:p w:rsidR="0073412E" w:rsidRPr="00216D64" w:rsidRDefault="0073412E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216D64">
              <w:rPr>
                <w:rFonts w:ascii="Times New Roman" w:hAnsi="Times New Roman" w:cs="Times New Roman"/>
                <w:b/>
                <w:u w:val="single"/>
              </w:rPr>
              <w:t>Site</w:t>
            </w:r>
          </w:p>
        </w:tc>
        <w:tc>
          <w:tcPr>
            <w:tcW w:w="1134" w:type="dxa"/>
            <w:vAlign w:val="center"/>
          </w:tcPr>
          <w:p w:rsidR="0073412E" w:rsidRPr="00216D64" w:rsidRDefault="004B4960" w:rsidP="00012D26">
            <w:pPr>
              <w:pStyle w:val="NormalWeb"/>
              <w:spacing w:after="0"/>
              <w:rPr>
                <w:b/>
                <w:u w:val="single"/>
              </w:rPr>
            </w:pPr>
            <w:r>
              <w:rPr>
                <w:rFonts w:eastAsia="+mn-ea"/>
                <w:b/>
                <w:color w:val="000000"/>
                <w:kern w:val="24"/>
                <w:szCs w:val="36"/>
                <w:u w:val="single"/>
              </w:rPr>
              <w:t>‘</w:t>
            </w:r>
            <w:r w:rsidR="0073412E" w:rsidRPr="00216D64">
              <w:rPr>
                <w:rFonts w:eastAsia="+mn-ea"/>
                <w:b/>
                <w:color w:val="000000"/>
                <w:kern w:val="24"/>
                <w:szCs w:val="36"/>
                <w:u w:val="single"/>
              </w:rPr>
              <w:t>M27</w:t>
            </w:r>
            <w:r>
              <w:rPr>
                <w:rFonts w:eastAsia="+mn-ea"/>
                <w:b/>
                <w:color w:val="000000"/>
                <w:kern w:val="24"/>
                <w:szCs w:val="36"/>
                <w:u w:val="single"/>
              </w:rPr>
              <w:t>’</w:t>
            </w:r>
            <w:r w:rsidR="0073412E" w:rsidRPr="00216D64">
              <w:rPr>
                <w:rFonts w:eastAsia="+mn-ea"/>
                <w:b/>
                <w:color w:val="000000"/>
                <w:kern w:val="24"/>
                <w:szCs w:val="36"/>
                <w:u w:val="single"/>
              </w:rPr>
              <w:t xml:space="preserve"> M</w:t>
            </w:r>
          </w:p>
        </w:tc>
        <w:tc>
          <w:tcPr>
            <w:tcW w:w="1134" w:type="dxa"/>
            <w:vAlign w:val="center"/>
          </w:tcPr>
          <w:p w:rsidR="0073412E" w:rsidRPr="00216D64" w:rsidRDefault="004B4960" w:rsidP="004B4960">
            <w:pPr>
              <w:pStyle w:val="NormalWeb"/>
              <w:spacing w:after="0"/>
              <w:rPr>
                <w:b/>
                <w:u w:val="single"/>
              </w:rPr>
            </w:pPr>
            <w:r>
              <w:rPr>
                <w:rFonts w:eastAsia="+mn-ea"/>
                <w:b/>
                <w:color w:val="000000"/>
                <w:kern w:val="24"/>
                <w:szCs w:val="36"/>
                <w:u w:val="single"/>
              </w:rPr>
              <w:t>‘</w:t>
            </w:r>
            <w:r w:rsidR="0073412E" w:rsidRPr="00216D64">
              <w:rPr>
                <w:rFonts w:eastAsia="+mn-ea"/>
                <w:b/>
                <w:color w:val="000000"/>
                <w:kern w:val="24"/>
                <w:szCs w:val="36"/>
                <w:u w:val="single"/>
              </w:rPr>
              <w:t>M27</w:t>
            </w:r>
            <w:r>
              <w:rPr>
                <w:rFonts w:eastAsia="+mn-ea"/>
                <w:b/>
                <w:color w:val="000000"/>
                <w:kern w:val="24"/>
                <w:szCs w:val="36"/>
                <w:u w:val="single"/>
              </w:rPr>
              <w:t>’</w:t>
            </w:r>
            <w:r w:rsidR="0073412E" w:rsidRPr="00216D64">
              <w:rPr>
                <w:rFonts w:eastAsia="+mn-ea"/>
                <w:b/>
                <w:color w:val="000000"/>
                <w:kern w:val="24"/>
                <w:szCs w:val="36"/>
                <w:u w:val="single"/>
              </w:rPr>
              <w:t xml:space="preserve"> S</w:t>
            </w:r>
          </w:p>
        </w:tc>
        <w:tc>
          <w:tcPr>
            <w:tcW w:w="992" w:type="dxa"/>
            <w:vAlign w:val="center"/>
          </w:tcPr>
          <w:p w:rsidR="0073412E" w:rsidRPr="00216D64" w:rsidRDefault="004B4960" w:rsidP="00012D26">
            <w:pPr>
              <w:pStyle w:val="NormalWeb"/>
              <w:spacing w:after="0"/>
              <w:rPr>
                <w:b/>
                <w:u w:val="single"/>
              </w:rPr>
            </w:pPr>
            <w:r>
              <w:rPr>
                <w:rFonts w:eastAsia="+mn-ea"/>
                <w:b/>
                <w:color w:val="000000"/>
                <w:kern w:val="24"/>
                <w:szCs w:val="36"/>
                <w:u w:val="single"/>
              </w:rPr>
              <w:t>‘</w:t>
            </w:r>
            <w:r w:rsidR="0073412E" w:rsidRPr="00216D64">
              <w:rPr>
                <w:rFonts w:eastAsia="+mn-ea"/>
                <w:b/>
                <w:color w:val="000000"/>
                <w:kern w:val="24"/>
                <w:szCs w:val="36"/>
                <w:u w:val="single"/>
              </w:rPr>
              <w:t>M9</w:t>
            </w:r>
            <w:r>
              <w:rPr>
                <w:rFonts w:eastAsia="+mn-ea"/>
                <w:b/>
                <w:color w:val="000000"/>
                <w:kern w:val="24"/>
                <w:szCs w:val="36"/>
                <w:u w:val="single"/>
              </w:rPr>
              <w:t>’</w:t>
            </w:r>
            <w:r w:rsidR="0073412E" w:rsidRPr="00216D64">
              <w:rPr>
                <w:rFonts w:eastAsia="+mn-ea"/>
                <w:b/>
                <w:color w:val="000000"/>
                <w:kern w:val="24"/>
                <w:szCs w:val="36"/>
                <w:u w:val="single"/>
              </w:rPr>
              <w:t xml:space="preserve"> M</w:t>
            </w:r>
          </w:p>
        </w:tc>
        <w:tc>
          <w:tcPr>
            <w:tcW w:w="993" w:type="dxa"/>
            <w:vAlign w:val="center"/>
          </w:tcPr>
          <w:p w:rsidR="0073412E" w:rsidRPr="00216D64" w:rsidRDefault="004B4960" w:rsidP="00012D26">
            <w:pPr>
              <w:pStyle w:val="NormalWeb"/>
              <w:spacing w:after="0"/>
              <w:rPr>
                <w:b/>
                <w:u w:val="single"/>
              </w:rPr>
            </w:pPr>
            <w:r>
              <w:rPr>
                <w:rFonts w:eastAsia="+mn-ea"/>
                <w:b/>
                <w:color w:val="000000"/>
                <w:kern w:val="24"/>
                <w:szCs w:val="36"/>
                <w:u w:val="single"/>
              </w:rPr>
              <w:t>‘</w:t>
            </w:r>
            <w:r w:rsidR="0073412E" w:rsidRPr="00216D64">
              <w:rPr>
                <w:rFonts w:eastAsia="+mn-ea"/>
                <w:b/>
                <w:color w:val="000000"/>
                <w:kern w:val="24"/>
                <w:szCs w:val="36"/>
                <w:u w:val="single"/>
              </w:rPr>
              <w:t>M9</w:t>
            </w:r>
            <w:r>
              <w:rPr>
                <w:rFonts w:eastAsia="+mn-ea"/>
                <w:b/>
                <w:color w:val="000000"/>
                <w:kern w:val="24"/>
                <w:szCs w:val="36"/>
                <w:u w:val="single"/>
              </w:rPr>
              <w:t>’</w:t>
            </w:r>
            <w:r w:rsidR="0073412E" w:rsidRPr="00216D64">
              <w:rPr>
                <w:rFonts w:eastAsia="+mn-ea"/>
                <w:b/>
                <w:color w:val="000000"/>
                <w:kern w:val="24"/>
                <w:szCs w:val="36"/>
                <w:u w:val="single"/>
              </w:rPr>
              <w:t xml:space="preserve"> S</w:t>
            </w:r>
          </w:p>
        </w:tc>
        <w:tc>
          <w:tcPr>
            <w:tcW w:w="1275" w:type="dxa"/>
            <w:vAlign w:val="center"/>
          </w:tcPr>
          <w:p w:rsidR="0073412E" w:rsidRPr="00216D64" w:rsidRDefault="004B4960" w:rsidP="00012D26">
            <w:pPr>
              <w:pStyle w:val="NormalWeb"/>
              <w:spacing w:after="0"/>
              <w:rPr>
                <w:b/>
                <w:u w:val="single"/>
              </w:rPr>
            </w:pPr>
            <w:r>
              <w:rPr>
                <w:rFonts w:eastAsia="+mn-ea"/>
                <w:b/>
                <w:color w:val="000000"/>
                <w:kern w:val="24"/>
                <w:szCs w:val="36"/>
                <w:u w:val="single"/>
              </w:rPr>
              <w:t>‘</w:t>
            </w:r>
            <w:r w:rsidR="0073412E" w:rsidRPr="00216D64">
              <w:rPr>
                <w:rFonts w:eastAsia="+mn-ea"/>
                <w:b/>
                <w:color w:val="000000"/>
                <w:kern w:val="24"/>
                <w:szCs w:val="36"/>
                <w:u w:val="single"/>
              </w:rPr>
              <w:t>M793</w:t>
            </w:r>
            <w:r>
              <w:rPr>
                <w:rFonts w:eastAsia="+mn-ea"/>
                <w:b/>
                <w:color w:val="000000"/>
                <w:kern w:val="24"/>
                <w:szCs w:val="36"/>
                <w:u w:val="single"/>
              </w:rPr>
              <w:t>’</w:t>
            </w:r>
            <w:r w:rsidR="0073412E" w:rsidRPr="00216D64">
              <w:rPr>
                <w:rFonts w:eastAsia="+mn-ea"/>
                <w:b/>
                <w:color w:val="000000"/>
                <w:kern w:val="24"/>
                <w:szCs w:val="36"/>
                <w:u w:val="single"/>
              </w:rPr>
              <w:t xml:space="preserve"> M</w:t>
            </w:r>
          </w:p>
        </w:tc>
        <w:tc>
          <w:tcPr>
            <w:tcW w:w="1276" w:type="dxa"/>
            <w:vAlign w:val="center"/>
          </w:tcPr>
          <w:p w:rsidR="0073412E" w:rsidRPr="00216D64" w:rsidRDefault="004B4960" w:rsidP="00012D26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eastAsia="+mn-ea" w:hAnsi="Times New Roman" w:cs="Times New Roman"/>
                <w:b/>
                <w:color w:val="000000"/>
                <w:kern w:val="24"/>
                <w:sz w:val="24"/>
                <w:szCs w:val="36"/>
                <w:u w:val="single"/>
              </w:rPr>
              <w:t>‘</w:t>
            </w:r>
            <w:r w:rsidR="0073412E" w:rsidRPr="00216D64">
              <w:rPr>
                <w:rFonts w:ascii="Times New Roman" w:eastAsia="+mn-ea" w:hAnsi="Times New Roman" w:cs="Times New Roman"/>
                <w:b/>
                <w:color w:val="000000"/>
                <w:kern w:val="24"/>
                <w:sz w:val="24"/>
                <w:szCs w:val="36"/>
                <w:u w:val="single"/>
              </w:rPr>
              <w:t>M793</w:t>
            </w:r>
            <w:r>
              <w:rPr>
                <w:rFonts w:ascii="Times New Roman" w:eastAsia="+mn-ea" w:hAnsi="Times New Roman" w:cs="Times New Roman"/>
                <w:b/>
                <w:color w:val="000000"/>
                <w:kern w:val="24"/>
                <w:sz w:val="24"/>
                <w:szCs w:val="36"/>
                <w:u w:val="single"/>
              </w:rPr>
              <w:t>’</w:t>
            </w:r>
            <w:r w:rsidR="0073412E" w:rsidRPr="00216D64">
              <w:rPr>
                <w:rFonts w:ascii="Times New Roman" w:eastAsia="+mn-ea" w:hAnsi="Times New Roman" w:cs="Times New Roman"/>
                <w:b/>
                <w:color w:val="000000"/>
                <w:kern w:val="24"/>
                <w:sz w:val="24"/>
                <w:szCs w:val="36"/>
                <w:u w:val="single"/>
              </w:rPr>
              <w:t xml:space="preserve"> S</w:t>
            </w:r>
          </w:p>
        </w:tc>
      </w:tr>
      <w:tr w:rsidR="00983720" w:rsidRPr="0073412E" w:rsidTr="004B4960">
        <w:trPr>
          <w:trHeight w:val="304"/>
        </w:trPr>
        <w:tc>
          <w:tcPr>
            <w:tcW w:w="2269" w:type="dxa"/>
            <w:vMerge w:val="restart"/>
            <w:vAlign w:val="center"/>
          </w:tcPr>
          <w:p w:rsidR="00983720" w:rsidRPr="0073412E" w:rsidRDefault="009837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Architectural traits 2011-2012</w:t>
            </w:r>
          </w:p>
        </w:tc>
        <w:tc>
          <w:tcPr>
            <w:tcW w:w="850" w:type="dxa"/>
            <w:vAlign w:val="center"/>
          </w:tcPr>
          <w:p w:rsidR="00983720" w:rsidRPr="0073412E" w:rsidRDefault="009837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PN</w:t>
            </w:r>
          </w:p>
        </w:tc>
        <w:tc>
          <w:tcPr>
            <w:tcW w:w="1134" w:type="dxa"/>
            <w:vAlign w:val="center"/>
          </w:tcPr>
          <w:p w:rsidR="00983720" w:rsidRPr="0073412E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983720" w:rsidRPr="0073412E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  <w:vAlign w:val="center"/>
          </w:tcPr>
          <w:p w:rsidR="00983720" w:rsidRPr="0073412E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vAlign w:val="center"/>
          </w:tcPr>
          <w:p w:rsidR="00983720" w:rsidRPr="0073412E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5" w:type="dxa"/>
            <w:vAlign w:val="center"/>
          </w:tcPr>
          <w:p w:rsidR="00983720" w:rsidRPr="0073412E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Align w:val="center"/>
          </w:tcPr>
          <w:p w:rsidR="00983720" w:rsidRPr="0073412E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983720" w:rsidRPr="0073412E" w:rsidTr="004B4960">
        <w:trPr>
          <w:trHeight w:val="314"/>
        </w:trPr>
        <w:tc>
          <w:tcPr>
            <w:tcW w:w="2269" w:type="dxa"/>
            <w:vMerge/>
            <w:vAlign w:val="center"/>
          </w:tcPr>
          <w:p w:rsidR="00983720" w:rsidRPr="0073412E" w:rsidRDefault="0098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983720" w:rsidRPr="0073412E" w:rsidRDefault="00F61E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HN</w:t>
            </w:r>
          </w:p>
        </w:tc>
        <w:tc>
          <w:tcPr>
            <w:tcW w:w="1134" w:type="dxa"/>
            <w:vAlign w:val="center"/>
          </w:tcPr>
          <w:p w:rsidR="00983720" w:rsidRPr="0073412E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vAlign w:val="center"/>
          </w:tcPr>
          <w:p w:rsidR="00983720" w:rsidRPr="0073412E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vAlign w:val="center"/>
          </w:tcPr>
          <w:p w:rsidR="00983720" w:rsidRPr="0073412E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3" w:type="dxa"/>
            <w:vAlign w:val="center"/>
          </w:tcPr>
          <w:p w:rsidR="00983720" w:rsidRPr="0073412E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5" w:type="dxa"/>
            <w:vAlign w:val="center"/>
          </w:tcPr>
          <w:p w:rsidR="00983720" w:rsidRPr="0073412E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vAlign w:val="center"/>
          </w:tcPr>
          <w:p w:rsidR="00983720" w:rsidRPr="0073412E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83720" w:rsidRPr="0073412E" w:rsidTr="004B4960">
        <w:trPr>
          <w:trHeight w:val="304"/>
        </w:trPr>
        <w:tc>
          <w:tcPr>
            <w:tcW w:w="2269" w:type="dxa"/>
            <w:vMerge/>
            <w:vAlign w:val="center"/>
          </w:tcPr>
          <w:p w:rsidR="00983720" w:rsidRPr="0073412E" w:rsidRDefault="0098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983720" w:rsidRPr="0073412E" w:rsidRDefault="00F61E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="00983720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134" w:type="dxa"/>
            <w:vAlign w:val="center"/>
          </w:tcPr>
          <w:p w:rsidR="00983720" w:rsidRPr="0073412E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vAlign w:val="center"/>
          </w:tcPr>
          <w:p w:rsidR="00983720" w:rsidRPr="0073412E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vAlign w:val="center"/>
          </w:tcPr>
          <w:p w:rsidR="00983720" w:rsidRPr="0073412E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3" w:type="dxa"/>
            <w:vAlign w:val="center"/>
          </w:tcPr>
          <w:p w:rsidR="00983720" w:rsidRPr="0073412E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vAlign w:val="center"/>
          </w:tcPr>
          <w:p w:rsidR="00983720" w:rsidRPr="0073412E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  <w:vAlign w:val="center"/>
          </w:tcPr>
          <w:p w:rsidR="00983720" w:rsidRPr="0073412E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3416C" w:rsidRPr="0073412E" w:rsidTr="004B4960">
        <w:trPr>
          <w:trHeight w:val="304"/>
        </w:trPr>
        <w:tc>
          <w:tcPr>
            <w:tcW w:w="9923" w:type="dxa"/>
            <w:gridSpan w:val="8"/>
            <w:vAlign w:val="center"/>
          </w:tcPr>
          <w:p w:rsidR="0083416C" w:rsidRDefault="0083416C" w:rsidP="00392D6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3720" w:rsidRPr="0073412E" w:rsidTr="004B4960">
        <w:trPr>
          <w:trHeight w:val="314"/>
        </w:trPr>
        <w:tc>
          <w:tcPr>
            <w:tcW w:w="2269" w:type="dxa"/>
            <w:vMerge w:val="restart"/>
            <w:vAlign w:val="center"/>
          </w:tcPr>
          <w:p w:rsidR="00983720" w:rsidRPr="0073412E" w:rsidRDefault="009837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Final dry weight 2012</w:t>
            </w:r>
          </w:p>
        </w:tc>
        <w:tc>
          <w:tcPr>
            <w:tcW w:w="850" w:type="dxa"/>
            <w:vAlign w:val="center"/>
          </w:tcPr>
          <w:p w:rsidR="00983720" w:rsidRPr="0073412E" w:rsidRDefault="009837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PN</w:t>
            </w:r>
          </w:p>
        </w:tc>
        <w:tc>
          <w:tcPr>
            <w:tcW w:w="1134" w:type="dxa"/>
            <w:vAlign w:val="center"/>
          </w:tcPr>
          <w:p w:rsidR="00983720" w:rsidRPr="0073412E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983720" w:rsidRPr="0073412E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vAlign w:val="center"/>
          </w:tcPr>
          <w:p w:rsidR="00983720" w:rsidRPr="0073412E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vAlign w:val="center"/>
          </w:tcPr>
          <w:p w:rsidR="00983720" w:rsidRPr="0073412E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vAlign w:val="center"/>
          </w:tcPr>
          <w:p w:rsidR="00983720" w:rsidRPr="0073412E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Align w:val="center"/>
          </w:tcPr>
          <w:p w:rsidR="00983720" w:rsidRPr="0073412E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983720" w:rsidRPr="0073412E" w:rsidTr="004B4960">
        <w:trPr>
          <w:trHeight w:val="314"/>
        </w:trPr>
        <w:tc>
          <w:tcPr>
            <w:tcW w:w="2269" w:type="dxa"/>
            <w:vMerge/>
            <w:vAlign w:val="center"/>
          </w:tcPr>
          <w:p w:rsidR="00983720" w:rsidRPr="0073412E" w:rsidRDefault="0098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983720" w:rsidRPr="0073412E" w:rsidRDefault="00F61E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HN</w:t>
            </w:r>
          </w:p>
        </w:tc>
        <w:tc>
          <w:tcPr>
            <w:tcW w:w="1134" w:type="dxa"/>
            <w:vAlign w:val="center"/>
          </w:tcPr>
          <w:p w:rsidR="00983720" w:rsidRPr="0073412E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vAlign w:val="center"/>
          </w:tcPr>
          <w:p w:rsidR="00983720" w:rsidRPr="0073412E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vAlign w:val="center"/>
          </w:tcPr>
          <w:p w:rsidR="00983720" w:rsidRPr="0073412E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3" w:type="dxa"/>
            <w:vAlign w:val="center"/>
          </w:tcPr>
          <w:p w:rsidR="00983720" w:rsidRPr="0073412E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5" w:type="dxa"/>
            <w:vAlign w:val="center"/>
          </w:tcPr>
          <w:p w:rsidR="00983720" w:rsidRPr="0073412E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vAlign w:val="center"/>
          </w:tcPr>
          <w:p w:rsidR="00983720" w:rsidRPr="0073412E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83416C" w:rsidRPr="0073412E" w:rsidTr="004B4960">
        <w:trPr>
          <w:trHeight w:val="314"/>
        </w:trPr>
        <w:tc>
          <w:tcPr>
            <w:tcW w:w="9923" w:type="dxa"/>
            <w:gridSpan w:val="8"/>
            <w:vAlign w:val="center"/>
          </w:tcPr>
          <w:p w:rsidR="0083416C" w:rsidRDefault="0083416C" w:rsidP="00392D6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3720" w:rsidRPr="0073412E" w:rsidTr="004B4960">
        <w:trPr>
          <w:trHeight w:val="314"/>
        </w:trPr>
        <w:tc>
          <w:tcPr>
            <w:tcW w:w="2269" w:type="dxa"/>
            <w:vMerge w:val="restart"/>
            <w:vAlign w:val="center"/>
          </w:tcPr>
          <w:p w:rsidR="00983720" w:rsidRPr="0073412E" w:rsidRDefault="009837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Architectural traits 2012-2013</w:t>
            </w:r>
          </w:p>
        </w:tc>
        <w:tc>
          <w:tcPr>
            <w:tcW w:w="850" w:type="dxa"/>
            <w:vAlign w:val="center"/>
          </w:tcPr>
          <w:p w:rsidR="00983720" w:rsidRPr="0073412E" w:rsidRDefault="00983720" w:rsidP="00E74F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PN</w:t>
            </w:r>
          </w:p>
        </w:tc>
        <w:tc>
          <w:tcPr>
            <w:tcW w:w="1134" w:type="dxa"/>
            <w:vAlign w:val="center"/>
          </w:tcPr>
          <w:p w:rsidR="00983720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vAlign w:val="center"/>
          </w:tcPr>
          <w:p w:rsidR="00983720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vAlign w:val="center"/>
          </w:tcPr>
          <w:p w:rsidR="00983720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3" w:type="dxa"/>
            <w:vAlign w:val="center"/>
          </w:tcPr>
          <w:p w:rsidR="00983720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5" w:type="dxa"/>
            <w:vAlign w:val="center"/>
          </w:tcPr>
          <w:p w:rsidR="00983720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vAlign w:val="center"/>
          </w:tcPr>
          <w:p w:rsidR="00983720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983720" w:rsidRPr="0073412E" w:rsidTr="004B4960">
        <w:trPr>
          <w:trHeight w:val="314"/>
        </w:trPr>
        <w:tc>
          <w:tcPr>
            <w:tcW w:w="2269" w:type="dxa"/>
            <w:vMerge/>
            <w:vAlign w:val="center"/>
          </w:tcPr>
          <w:p w:rsidR="00983720" w:rsidRPr="0073412E" w:rsidRDefault="0098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983720" w:rsidRPr="0073412E" w:rsidRDefault="00F61EE7" w:rsidP="00E74F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HN</w:t>
            </w:r>
          </w:p>
        </w:tc>
        <w:tc>
          <w:tcPr>
            <w:tcW w:w="1134" w:type="dxa"/>
            <w:vAlign w:val="center"/>
          </w:tcPr>
          <w:p w:rsidR="00983720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vAlign w:val="center"/>
          </w:tcPr>
          <w:p w:rsidR="00983720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vAlign w:val="center"/>
          </w:tcPr>
          <w:p w:rsidR="00983720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vAlign w:val="center"/>
          </w:tcPr>
          <w:p w:rsidR="00983720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vAlign w:val="center"/>
          </w:tcPr>
          <w:p w:rsidR="00983720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vAlign w:val="center"/>
          </w:tcPr>
          <w:p w:rsidR="00983720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83720" w:rsidRPr="0073412E" w:rsidTr="004B4960">
        <w:trPr>
          <w:trHeight w:val="314"/>
        </w:trPr>
        <w:tc>
          <w:tcPr>
            <w:tcW w:w="2269" w:type="dxa"/>
            <w:vMerge/>
            <w:vAlign w:val="center"/>
          </w:tcPr>
          <w:p w:rsidR="00983720" w:rsidRPr="0073412E" w:rsidRDefault="0098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983720" w:rsidRPr="0073412E" w:rsidRDefault="00F61EE7" w:rsidP="00E74F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="00983720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134" w:type="dxa"/>
            <w:vAlign w:val="center"/>
          </w:tcPr>
          <w:p w:rsidR="00983720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vAlign w:val="center"/>
          </w:tcPr>
          <w:p w:rsidR="00983720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vAlign w:val="center"/>
          </w:tcPr>
          <w:p w:rsidR="00983720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  <w:vAlign w:val="center"/>
          </w:tcPr>
          <w:p w:rsidR="00983720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  <w:vAlign w:val="center"/>
          </w:tcPr>
          <w:p w:rsidR="00983720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vAlign w:val="center"/>
          </w:tcPr>
          <w:p w:rsidR="00983720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83416C" w:rsidRPr="0073412E" w:rsidTr="004B4960">
        <w:trPr>
          <w:trHeight w:val="314"/>
        </w:trPr>
        <w:tc>
          <w:tcPr>
            <w:tcW w:w="9923" w:type="dxa"/>
            <w:gridSpan w:val="8"/>
            <w:vAlign w:val="center"/>
          </w:tcPr>
          <w:p w:rsidR="0083416C" w:rsidRDefault="0083416C" w:rsidP="00392D6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3720" w:rsidRPr="0073412E" w:rsidTr="004B4960">
        <w:trPr>
          <w:trHeight w:val="314"/>
        </w:trPr>
        <w:tc>
          <w:tcPr>
            <w:tcW w:w="2269" w:type="dxa"/>
            <w:vMerge w:val="restart"/>
            <w:vAlign w:val="center"/>
          </w:tcPr>
          <w:p w:rsidR="00983720" w:rsidRPr="0073412E" w:rsidRDefault="009837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Final dry weight 2013</w:t>
            </w:r>
          </w:p>
        </w:tc>
        <w:tc>
          <w:tcPr>
            <w:tcW w:w="850" w:type="dxa"/>
            <w:vAlign w:val="center"/>
          </w:tcPr>
          <w:p w:rsidR="00983720" w:rsidRPr="0073412E" w:rsidRDefault="00983720" w:rsidP="00E74F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PN</w:t>
            </w:r>
          </w:p>
        </w:tc>
        <w:tc>
          <w:tcPr>
            <w:tcW w:w="1134" w:type="dxa"/>
            <w:vAlign w:val="center"/>
          </w:tcPr>
          <w:p w:rsidR="00983720" w:rsidRPr="0073412E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983720" w:rsidRPr="0073412E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vAlign w:val="center"/>
          </w:tcPr>
          <w:p w:rsidR="00983720" w:rsidRPr="0073412E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vAlign w:val="center"/>
          </w:tcPr>
          <w:p w:rsidR="00983720" w:rsidRPr="0073412E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vAlign w:val="center"/>
          </w:tcPr>
          <w:p w:rsidR="00983720" w:rsidRPr="0073412E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vAlign w:val="center"/>
          </w:tcPr>
          <w:p w:rsidR="00983720" w:rsidRPr="0073412E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983720" w:rsidRPr="0073412E" w:rsidTr="004B4960">
        <w:trPr>
          <w:trHeight w:val="314"/>
        </w:trPr>
        <w:tc>
          <w:tcPr>
            <w:tcW w:w="2269" w:type="dxa"/>
            <w:vMerge/>
            <w:vAlign w:val="center"/>
          </w:tcPr>
          <w:p w:rsidR="00983720" w:rsidRPr="0073412E" w:rsidRDefault="0098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983720" w:rsidRPr="0073412E" w:rsidRDefault="00F61EE7" w:rsidP="00E74F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HN</w:t>
            </w:r>
          </w:p>
        </w:tc>
        <w:tc>
          <w:tcPr>
            <w:tcW w:w="1134" w:type="dxa"/>
            <w:vAlign w:val="center"/>
          </w:tcPr>
          <w:p w:rsidR="00983720" w:rsidRPr="0073412E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983720" w:rsidRPr="0073412E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vAlign w:val="center"/>
          </w:tcPr>
          <w:p w:rsidR="00983720" w:rsidRPr="0073412E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vAlign w:val="center"/>
          </w:tcPr>
          <w:p w:rsidR="00983720" w:rsidRPr="0073412E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vAlign w:val="center"/>
          </w:tcPr>
          <w:p w:rsidR="00983720" w:rsidRPr="0073412E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Align w:val="center"/>
          </w:tcPr>
          <w:p w:rsidR="00983720" w:rsidRPr="0073412E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83416C" w:rsidRPr="0073412E" w:rsidTr="004B4960">
        <w:trPr>
          <w:trHeight w:val="314"/>
        </w:trPr>
        <w:tc>
          <w:tcPr>
            <w:tcW w:w="9923" w:type="dxa"/>
            <w:gridSpan w:val="8"/>
            <w:vAlign w:val="center"/>
          </w:tcPr>
          <w:p w:rsidR="0083416C" w:rsidRDefault="0083416C" w:rsidP="00392D6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3720" w:rsidRPr="0073412E" w:rsidTr="004B4960">
        <w:trPr>
          <w:trHeight w:val="314"/>
        </w:trPr>
        <w:tc>
          <w:tcPr>
            <w:tcW w:w="2269" w:type="dxa"/>
            <w:vMerge w:val="restart"/>
            <w:vAlign w:val="center"/>
          </w:tcPr>
          <w:p w:rsidR="00983720" w:rsidRPr="00F61EE7" w:rsidRDefault="00983720">
            <w:pPr>
              <w:rPr>
                <w:rFonts w:ascii="Times New Roman" w:hAnsi="Times New Roman" w:cs="Times New Roman"/>
              </w:rPr>
            </w:pPr>
            <w:r w:rsidRPr="00F61EE7">
              <w:rPr>
                <w:rFonts w:ascii="Times New Roman" w:hAnsi="Times New Roman" w:cs="Times New Roman"/>
              </w:rPr>
              <w:t>Flowering 2013</w:t>
            </w:r>
          </w:p>
        </w:tc>
        <w:tc>
          <w:tcPr>
            <w:tcW w:w="850" w:type="dxa"/>
            <w:vAlign w:val="center"/>
          </w:tcPr>
          <w:p w:rsidR="00983720" w:rsidRPr="00F61EE7" w:rsidRDefault="00983720" w:rsidP="00E74FB0">
            <w:pPr>
              <w:rPr>
                <w:rFonts w:ascii="Times New Roman" w:hAnsi="Times New Roman" w:cs="Times New Roman"/>
              </w:rPr>
            </w:pPr>
            <w:r w:rsidRPr="00F61EE7">
              <w:rPr>
                <w:rFonts w:ascii="Times New Roman" w:hAnsi="Times New Roman" w:cs="Times New Roman"/>
              </w:rPr>
              <w:t>PN</w:t>
            </w:r>
          </w:p>
        </w:tc>
        <w:tc>
          <w:tcPr>
            <w:tcW w:w="1134" w:type="dxa"/>
            <w:vAlign w:val="center"/>
          </w:tcPr>
          <w:p w:rsidR="00983720" w:rsidRPr="00F61EE7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 w:rsidRPr="00F61E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983720" w:rsidRPr="00F61EE7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 w:rsidRPr="00F61E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vAlign w:val="center"/>
          </w:tcPr>
          <w:p w:rsidR="00983720" w:rsidRPr="00F61EE7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 w:rsidRPr="00F61E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vAlign w:val="center"/>
          </w:tcPr>
          <w:p w:rsidR="00983720" w:rsidRPr="00F61EE7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 w:rsidRPr="00F61E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vAlign w:val="center"/>
          </w:tcPr>
          <w:p w:rsidR="00983720" w:rsidRPr="00F61EE7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 w:rsidRPr="00F61E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Align w:val="center"/>
          </w:tcPr>
          <w:p w:rsidR="00983720" w:rsidRPr="00F61EE7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 w:rsidRPr="00F61EE7">
              <w:rPr>
                <w:rFonts w:ascii="Times New Roman" w:hAnsi="Times New Roman" w:cs="Times New Roman"/>
              </w:rPr>
              <w:t>6</w:t>
            </w:r>
          </w:p>
        </w:tc>
      </w:tr>
      <w:tr w:rsidR="00983720" w:rsidRPr="0073412E" w:rsidTr="004B4960">
        <w:trPr>
          <w:trHeight w:val="314"/>
        </w:trPr>
        <w:tc>
          <w:tcPr>
            <w:tcW w:w="2269" w:type="dxa"/>
            <w:vMerge/>
            <w:vAlign w:val="center"/>
          </w:tcPr>
          <w:p w:rsidR="00983720" w:rsidRPr="00F61EE7" w:rsidRDefault="0098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983720" w:rsidRPr="00F61EE7" w:rsidRDefault="00F61EE7" w:rsidP="00E74F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HN</w:t>
            </w:r>
          </w:p>
        </w:tc>
        <w:tc>
          <w:tcPr>
            <w:tcW w:w="1134" w:type="dxa"/>
            <w:vAlign w:val="center"/>
          </w:tcPr>
          <w:p w:rsidR="00983720" w:rsidRPr="00F61EE7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 w:rsidRPr="00F61E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983720" w:rsidRPr="00F61EE7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 w:rsidRPr="00F61E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vAlign w:val="center"/>
          </w:tcPr>
          <w:p w:rsidR="00983720" w:rsidRPr="00F61EE7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 w:rsidRPr="00F61E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vAlign w:val="center"/>
          </w:tcPr>
          <w:p w:rsidR="00983720" w:rsidRPr="00F61EE7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 w:rsidRPr="00F61E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vAlign w:val="center"/>
          </w:tcPr>
          <w:p w:rsidR="00983720" w:rsidRPr="00F61EE7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 w:rsidRPr="00F61E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Align w:val="center"/>
          </w:tcPr>
          <w:p w:rsidR="00983720" w:rsidRPr="00F61EE7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 w:rsidRPr="00F61EE7">
              <w:rPr>
                <w:rFonts w:ascii="Times New Roman" w:hAnsi="Times New Roman" w:cs="Times New Roman"/>
              </w:rPr>
              <w:t>5</w:t>
            </w:r>
          </w:p>
        </w:tc>
      </w:tr>
      <w:tr w:rsidR="00983720" w:rsidRPr="0073412E" w:rsidTr="004B4960">
        <w:trPr>
          <w:trHeight w:val="314"/>
        </w:trPr>
        <w:tc>
          <w:tcPr>
            <w:tcW w:w="2269" w:type="dxa"/>
            <w:vMerge/>
            <w:vAlign w:val="center"/>
          </w:tcPr>
          <w:p w:rsidR="00983720" w:rsidRPr="00F61EE7" w:rsidRDefault="009837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983720" w:rsidRPr="00F61EE7" w:rsidRDefault="00F61EE7" w:rsidP="00E74F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="00983720" w:rsidRPr="00F61EE7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134" w:type="dxa"/>
            <w:vAlign w:val="center"/>
          </w:tcPr>
          <w:p w:rsidR="00983720" w:rsidRPr="00F61EE7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 w:rsidRPr="00F61E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983720" w:rsidRPr="00F61EE7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 w:rsidRPr="00F61E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vAlign w:val="center"/>
          </w:tcPr>
          <w:p w:rsidR="00983720" w:rsidRPr="00F61EE7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 w:rsidRPr="00F61E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vAlign w:val="center"/>
          </w:tcPr>
          <w:p w:rsidR="00983720" w:rsidRPr="00F61EE7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 w:rsidRPr="00F61E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vAlign w:val="center"/>
          </w:tcPr>
          <w:p w:rsidR="00983720" w:rsidRPr="00F61EE7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 w:rsidRPr="00F61E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vAlign w:val="center"/>
          </w:tcPr>
          <w:p w:rsidR="00983720" w:rsidRPr="00F61EE7" w:rsidRDefault="00983720" w:rsidP="00392D6C">
            <w:pPr>
              <w:jc w:val="center"/>
              <w:rPr>
                <w:rFonts w:ascii="Times New Roman" w:hAnsi="Times New Roman" w:cs="Times New Roman"/>
              </w:rPr>
            </w:pPr>
            <w:r w:rsidRPr="00F61EE7">
              <w:rPr>
                <w:rFonts w:ascii="Times New Roman" w:hAnsi="Times New Roman" w:cs="Times New Roman"/>
              </w:rPr>
              <w:t>4</w:t>
            </w:r>
          </w:p>
        </w:tc>
      </w:tr>
    </w:tbl>
    <w:p w:rsidR="00012D26" w:rsidRDefault="00012D26">
      <w:pPr>
        <w:rPr>
          <w:rFonts w:ascii="Times New Roman" w:hAnsi="Times New Roman" w:cs="Times New Roman"/>
        </w:rPr>
      </w:pPr>
    </w:p>
    <w:p w:rsidR="004B4960" w:rsidRDefault="004B4960">
      <w:pPr>
        <w:rPr>
          <w:rFonts w:ascii="Times New Roman" w:hAnsi="Times New Roman" w:cs="Times New Roman"/>
        </w:rPr>
      </w:pPr>
    </w:p>
    <w:p w:rsidR="00436C5E" w:rsidRPr="00D42C0A" w:rsidRDefault="0042183D" w:rsidP="00436C5E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Supplementary Table S</w:t>
      </w:r>
      <w:r w:rsidR="00436C5E" w:rsidRPr="0085138C">
        <w:rPr>
          <w:rFonts w:ascii="Times New Roman" w:hAnsi="Times New Roman" w:cs="Times New Roman"/>
          <w:b/>
          <w:sz w:val="24"/>
        </w:rPr>
        <w:t xml:space="preserve">1. </w:t>
      </w:r>
      <w:r w:rsidR="00436C5E">
        <w:rPr>
          <w:rFonts w:ascii="Times New Roman" w:hAnsi="Times New Roman" w:cs="Times New Roman"/>
          <w:b/>
          <w:sz w:val="24"/>
        </w:rPr>
        <w:t xml:space="preserve">The number </w:t>
      </w:r>
      <w:r w:rsidR="00436C5E" w:rsidRPr="0085138C">
        <w:rPr>
          <w:rFonts w:ascii="Times New Roman" w:hAnsi="Times New Roman" w:cs="Times New Roman"/>
          <w:b/>
          <w:sz w:val="24"/>
        </w:rPr>
        <w:t xml:space="preserve">of </w:t>
      </w:r>
      <w:r w:rsidR="00E35CDC">
        <w:rPr>
          <w:rFonts w:ascii="Times New Roman" w:hAnsi="Times New Roman" w:cs="Times New Roman"/>
          <w:b/>
          <w:sz w:val="24"/>
        </w:rPr>
        <w:t xml:space="preserve">apple </w:t>
      </w:r>
      <w:r w:rsidR="00436C5E">
        <w:rPr>
          <w:rFonts w:ascii="Times New Roman" w:hAnsi="Times New Roman" w:cs="Times New Roman"/>
          <w:b/>
          <w:sz w:val="24"/>
        </w:rPr>
        <w:t xml:space="preserve">trees </w:t>
      </w:r>
      <w:proofErr w:type="spellStart"/>
      <w:r w:rsidR="00436C5E">
        <w:rPr>
          <w:rFonts w:ascii="Times New Roman" w:hAnsi="Times New Roman" w:cs="Times New Roman"/>
          <w:b/>
          <w:sz w:val="24"/>
        </w:rPr>
        <w:t>phenotyped</w:t>
      </w:r>
      <w:proofErr w:type="spellEnd"/>
      <w:r w:rsidR="00436C5E">
        <w:rPr>
          <w:rFonts w:ascii="Times New Roman" w:hAnsi="Times New Roman" w:cs="Times New Roman"/>
          <w:b/>
          <w:sz w:val="24"/>
        </w:rPr>
        <w:t xml:space="preserve"> for each trait</w:t>
      </w:r>
      <w:r w:rsidR="00436C5E" w:rsidRPr="0085138C">
        <w:rPr>
          <w:rFonts w:ascii="Times New Roman" w:hAnsi="Times New Roman" w:cs="Times New Roman"/>
          <w:b/>
          <w:sz w:val="24"/>
        </w:rPr>
        <w:t>.</w:t>
      </w:r>
      <w:r w:rsidR="00436C5E" w:rsidRPr="0085138C">
        <w:rPr>
          <w:rFonts w:ascii="Times New Roman" w:hAnsi="Times New Roman" w:cs="Times New Roman"/>
          <w:sz w:val="24"/>
        </w:rPr>
        <w:t xml:space="preserve"> Architectural measurements included </w:t>
      </w:r>
      <w:r w:rsidR="00436C5E">
        <w:rPr>
          <w:rFonts w:ascii="Times New Roman" w:hAnsi="Times New Roman" w:cs="Times New Roman"/>
          <w:sz w:val="24"/>
        </w:rPr>
        <w:t xml:space="preserve">primary </w:t>
      </w:r>
      <w:r w:rsidR="004D5C83">
        <w:rPr>
          <w:rFonts w:ascii="Times New Roman" w:hAnsi="Times New Roman" w:cs="Times New Roman"/>
          <w:sz w:val="24"/>
        </w:rPr>
        <w:t>axis</w:t>
      </w:r>
      <w:r w:rsidR="00436C5E" w:rsidRPr="0085138C">
        <w:rPr>
          <w:rFonts w:ascii="Times New Roman" w:hAnsi="Times New Roman" w:cs="Times New Roman"/>
          <w:sz w:val="24"/>
        </w:rPr>
        <w:t xml:space="preserve"> length and node number, trunk circumference area (TCA), number of sylleptic shoots per tree, and sylleptic shoot length and node number. Palmer</w:t>
      </w:r>
      <w:r w:rsidR="004D5C83">
        <w:rPr>
          <w:rFonts w:ascii="Times New Roman" w:hAnsi="Times New Roman" w:cs="Times New Roman"/>
          <w:sz w:val="24"/>
        </w:rPr>
        <w:t>st</w:t>
      </w:r>
      <w:r w:rsidR="00436C5E" w:rsidRPr="0085138C">
        <w:rPr>
          <w:rFonts w:ascii="Times New Roman" w:hAnsi="Times New Roman" w:cs="Times New Roman"/>
          <w:sz w:val="24"/>
        </w:rPr>
        <w:t>on North</w:t>
      </w:r>
      <w:r w:rsidR="00436C5E">
        <w:rPr>
          <w:rFonts w:ascii="Times New Roman" w:hAnsi="Times New Roman" w:cs="Times New Roman"/>
          <w:sz w:val="24"/>
        </w:rPr>
        <w:t xml:space="preserve"> (PN)</w:t>
      </w:r>
      <w:r w:rsidR="00436C5E" w:rsidRPr="0085138C">
        <w:rPr>
          <w:rFonts w:ascii="Times New Roman" w:hAnsi="Times New Roman" w:cs="Times New Roman"/>
          <w:sz w:val="24"/>
        </w:rPr>
        <w:t xml:space="preserve">, </w:t>
      </w:r>
      <w:r w:rsidR="00436C5E">
        <w:rPr>
          <w:rFonts w:ascii="Times New Roman" w:hAnsi="Times New Roman" w:cs="Times New Roman"/>
          <w:sz w:val="24"/>
        </w:rPr>
        <w:t>Havelock North (HN)</w:t>
      </w:r>
      <w:r w:rsidR="00436C5E" w:rsidRPr="0085138C">
        <w:rPr>
          <w:rFonts w:ascii="Times New Roman" w:hAnsi="Times New Roman" w:cs="Times New Roman"/>
          <w:sz w:val="24"/>
        </w:rPr>
        <w:t>, Motueka</w:t>
      </w:r>
      <w:r w:rsidR="00436C5E">
        <w:rPr>
          <w:rFonts w:ascii="Times New Roman" w:hAnsi="Times New Roman" w:cs="Times New Roman"/>
          <w:sz w:val="24"/>
        </w:rPr>
        <w:t xml:space="preserve"> (MT)</w:t>
      </w:r>
      <w:r w:rsidR="00436C5E" w:rsidRPr="0085138C">
        <w:rPr>
          <w:rFonts w:ascii="Times New Roman" w:hAnsi="Times New Roman" w:cs="Times New Roman"/>
          <w:sz w:val="24"/>
        </w:rPr>
        <w:t xml:space="preserve">, monopodial </w:t>
      </w:r>
      <w:r w:rsidR="004D5C83">
        <w:rPr>
          <w:rFonts w:ascii="Times New Roman" w:hAnsi="Times New Roman" w:cs="Times New Roman"/>
          <w:sz w:val="24"/>
        </w:rPr>
        <w:t>axis</w:t>
      </w:r>
      <w:r w:rsidR="00436C5E">
        <w:rPr>
          <w:rFonts w:ascii="Times New Roman" w:hAnsi="Times New Roman" w:cs="Times New Roman"/>
          <w:sz w:val="24"/>
        </w:rPr>
        <w:t xml:space="preserve"> (M)</w:t>
      </w:r>
      <w:r w:rsidR="00436C5E" w:rsidRPr="0085138C">
        <w:rPr>
          <w:rFonts w:ascii="Times New Roman" w:hAnsi="Times New Roman" w:cs="Times New Roman"/>
          <w:sz w:val="24"/>
        </w:rPr>
        <w:t xml:space="preserve">, sympodial </w:t>
      </w:r>
      <w:r w:rsidR="004D5C83">
        <w:rPr>
          <w:rFonts w:ascii="Times New Roman" w:hAnsi="Times New Roman" w:cs="Times New Roman"/>
          <w:sz w:val="24"/>
        </w:rPr>
        <w:t>axis</w:t>
      </w:r>
      <w:r w:rsidR="00436C5E">
        <w:rPr>
          <w:rFonts w:ascii="Times New Roman" w:hAnsi="Times New Roman" w:cs="Times New Roman"/>
          <w:sz w:val="24"/>
        </w:rPr>
        <w:t xml:space="preserve"> (S)</w:t>
      </w:r>
      <w:r w:rsidR="00436C5E" w:rsidRPr="0085138C">
        <w:rPr>
          <w:rFonts w:ascii="Times New Roman" w:hAnsi="Times New Roman" w:cs="Times New Roman"/>
          <w:sz w:val="24"/>
        </w:rPr>
        <w:t>.</w:t>
      </w:r>
      <w:bookmarkStart w:id="0" w:name="_GoBack"/>
      <w:bookmarkEnd w:id="0"/>
    </w:p>
    <w:p w:rsidR="004B4960" w:rsidRPr="0085138C" w:rsidRDefault="004B4960">
      <w:pPr>
        <w:rPr>
          <w:rFonts w:ascii="Times New Roman" w:hAnsi="Times New Roman" w:cs="Times New Roman"/>
          <w:sz w:val="24"/>
        </w:rPr>
      </w:pPr>
    </w:p>
    <w:sectPr w:rsidR="004B4960" w:rsidRPr="0085138C" w:rsidSect="00B015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630B1"/>
    <w:rsid w:val="0000073E"/>
    <w:rsid w:val="00012D26"/>
    <w:rsid w:val="000A04EE"/>
    <w:rsid w:val="00111743"/>
    <w:rsid w:val="001F12FB"/>
    <w:rsid w:val="00216D64"/>
    <w:rsid w:val="00270E9E"/>
    <w:rsid w:val="002E08D2"/>
    <w:rsid w:val="002F1DD8"/>
    <w:rsid w:val="00392D6C"/>
    <w:rsid w:val="003B468B"/>
    <w:rsid w:val="0042183D"/>
    <w:rsid w:val="00436C5E"/>
    <w:rsid w:val="00444991"/>
    <w:rsid w:val="004B4960"/>
    <w:rsid w:val="004D5C83"/>
    <w:rsid w:val="00537A3A"/>
    <w:rsid w:val="00571AF0"/>
    <w:rsid w:val="0070329A"/>
    <w:rsid w:val="0073412E"/>
    <w:rsid w:val="00752BDD"/>
    <w:rsid w:val="00763B39"/>
    <w:rsid w:val="0081133A"/>
    <w:rsid w:val="008326D1"/>
    <w:rsid w:val="0083416C"/>
    <w:rsid w:val="0085138C"/>
    <w:rsid w:val="008E041C"/>
    <w:rsid w:val="00983720"/>
    <w:rsid w:val="00A630B1"/>
    <w:rsid w:val="00AC2081"/>
    <w:rsid w:val="00B015E8"/>
    <w:rsid w:val="00B64C39"/>
    <w:rsid w:val="00B714D2"/>
    <w:rsid w:val="00B8795C"/>
    <w:rsid w:val="00C17E7F"/>
    <w:rsid w:val="00C637D6"/>
    <w:rsid w:val="00CA2305"/>
    <w:rsid w:val="00DC6B5B"/>
    <w:rsid w:val="00E35CDC"/>
    <w:rsid w:val="00E67BEE"/>
    <w:rsid w:val="00E74FB0"/>
    <w:rsid w:val="00EF1AB0"/>
    <w:rsid w:val="00F13008"/>
    <w:rsid w:val="00F61EE7"/>
    <w:rsid w:val="00F80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42A04EB-7162-4BA9-AB92-602862980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15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30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6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2931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Plant &amp; Food Research</Company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 Foster</dc:creator>
  <cp:lastModifiedBy>Toshi Foster</cp:lastModifiedBy>
  <cp:revision>26</cp:revision>
  <dcterms:created xsi:type="dcterms:W3CDTF">2015-04-08T22:33:00Z</dcterms:created>
  <dcterms:modified xsi:type="dcterms:W3CDTF">2016-07-27T21:53:00Z</dcterms:modified>
</cp:coreProperties>
</file>